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11A2" w:rsidRDefault="008A11A2" w:rsidP="002757E0">
      <w:r>
        <w:t>MINISTERE DE LA CULTURE</w:t>
      </w:r>
      <w:r>
        <w:tab/>
      </w:r>
      <w:r>
        <w:tab/>
      </w:r>
      <w:r>
        <w:tab/>
      </w:r>
      <w:r>
        <w:tab/>
        <w:t>PREFECTURE DE L’ESSONNE</w:t>
      </w:r>
    </w:p>
    <w:p w:rsidR="008A11A2" w:rsidRDefault="008A11A2" w:rsidP="002757E0">
      <w:r>
        <w:t>ET DE LA COMMUNICATION</w:t>
      </w:r>
      <w:r>
        <w:tab/>
      </w:r>
      <w:r>
        <w:tab/>
      </w:r>
      <w:r>
        <w:tab/>
      </w:r>
      <w:r>
        <w:tab/>
        <w:t xml:space="preserve">DIRECTION DES SERVICES </w:t>
      </w:r>
      <w:r w:rsidR="002757E0">
        <w:t>D’ARCHIVES</w:t>
      </w:r>
    </w:p>
    <w:p w:rsidR="008A11A2" w:rsidRDefault="008A11A2"/>
    <w:p w:rsidR="008A11A2" w:rsidRDefault="008A11A2"/>
    <w:p w:rsidR="008A11A2" w:rsidRDefault="008A11A2"/>
    <w:p w:rsidR="008A11A2" w:rsidRDefault="008A11A2"/>
    <w:p w:rsidR="008A11A2" w:rsidRDefault="008A11A2"/>
    <w:tbl>
      <w:tblPr>
        <w:tblStyle w:val="Grilledutableau"/>
        <w:tblW w:w="0" w:type="auto"/>
        <w:tblInd w:w="1384" w:type="dxa"/>
        <w:tblLook w:val="01E0" w:firstRow="1" w:lastRow="1" w:firstColumn="1" w:lastColumn="1" w:noHBand="0" w:noVBand="0"/>
      </w:tblPr>
      <w:tblGrid>
        <w:gridCol w:w="6521"/>
      </w:tblGrid>
      <w:tr w:rsidR="008A11A2" w:rsidRPr="008A11A2" w:rsidTr="00416680">
        <w:trPr>
          <w:trHeight w:val="460"/>
        </w:trPr>
        <w:tc>
          <w:tcPr>
            <w:tcW w:w="6521" w:type="dxa"/>
          </w:tcPr>
          <w:p w:rsidR="008A11A2" w:rsidRPr="008A11A2" w:rsidRDefault="008A11A2" w:rsidP="008A11A2">
            <w:pPr>
              <w:jc w:val="center"/>
              <w:rPr>
                <w:color w:val="C0C0C0"/>
              </w:rPr>
            </w:pPr>
          </w:p>
          <w:p w:rsidR="008A11A2" w:rsidRPr="002757E0" w:rsidRDefault="008A11A2" w:rsidP="008A11A2">
            <w:pPr>
              <w:jc w:val="center"/>
              <w:rPr>
                <w:b/>
                <w:bCs/>
                <w:color w:val="333333"/>
              </w:rPr>
            </w:pPr>
            <w:r w:rsidRPr="002757E0">
              <w:rPr>
                <w:b/>
                <w:bCs/>
                <w:color w:val="333333"/>
              </w:rPr>
              <w:t>BORDEREAU D’ELIMINATION D’ARCHIVES</w:t>
            </w:r>
          </w:p>
          <w:p w:rsidR="008A11A2" w:rsidRDefault="008A11A2" w:rsidP="008A11A2">
            <w:pPr>
              <w:jc w:val="center"/>
              <w:rPr>
                <w:b/>
                <w:bCs/>
                <w:color w:val="333333"/>
              </w:rPr>
            </w:pPr>
            <w:r w:rsidRPr="002757E0">
              <w:rPr>
                <w:b/>
                <w:bCs/>
                <w:color w:val="333333"/>
              </w:rPr>
              <w:t>A LA DEMANDE DES SERVICES</w:t>
            </w:r>
          </w:p>
          <w:p w:rsidR="00856686" w:rsidRDefault="00856686" w:rsidP="008A11A2">
            <w:pPr>
              <w:jc w:val="center"/>
              <w:rPr>
                <w:b/>
                <w:bCs/>
                <w:color w:val="333333"/>
              </w:rPr>
            </w:pPr>
          </w:p>
          <w:p w:rsidR="00856686" w:rsidRPr="002757E0" w:rsidRDefault="00856686" w:rsidP="008A11A2">
            <w:pPr>
              <w:jc w:val="center"/>
              <w:rPr>
                <w:color w:val="808080"/>
              </w:rPr>
            </w:pPr>
            <w:r>
              <w:rPr>
                <w:b/>
                <w:bCs/>
                <w:color w:val="333333"/>
              </w:rPr>
              <w:t>(Code du patrimoine, art. R. 212-</w:t>
            </w:r>
            <w:r w:rsidR="00ED60BD">
              <w:rPr>
                <w:b/>
                <w:bCs/>
                <w:color w:val="333333"/>
              </w:rPr>
              <w:t>1</w:t>
            </w:r>
            <w:r>
              <w:rPr>
                <w:b/>
                <w:bCs/>
                <w:color w:val="333333"/>
              </w:rPr>
              <w:t>4)</w:t>
            </w:r>
          </w:p>
          <w:p w:rsidR="008A11A2" w:rsidRPr="008A11A2" w:rsidRDefault="008A11A2" w:rsidP="008A11A2">
            <w:pPr>
              <w:jc w:val="center"/>
              <w:rPr>
                <w:color w:val="C0C0C0"/>
              </w:rPr>
            </w:pPr>
          </w:p>
        </w:tc>
      </w:tr>
    </w:tbl>
    <w:p w:rsidR="008A11A2" w:rsidRDefault="008A11A2" w:rsidP="008A11A2">
      <w:pPr>
        <w:jc w:val="center"/>
      </w:pPr>
    </w:p>
    <w:p w:rsidR="008A11A2" w:rsidRDefault="008A11A2" w:rsidP="008A11A2">
      <w:pPr>
        <w:jc w:val="center"/>
      </w:pPr>
    </w:p>
    <w:p w:rsidR="002757E0" w:rsidRDefault="002757E0" w:rsidP="002757E0">
      <w:pPr>
        <w:jc w:val="center"/>
      </w:pPr>
    </w:p>
    <w:p w:rsidR="002757E0" w:rsidRDefault="002757E0" w:rsidP="002757E0">
      <w:pPr>
        <w:jc w:val="center"/>
      </w:pPr>
    </w:p>
    <w:p w:rsidR="002757E0" w:rsidRDefault="002757E0" w:rsidP="002757E0">
      <w:pPr>
        <w:jc w:val="center"/>
      </w:pPr>
    </w:p>
    <w:p w:rsidR="002757E0" w:rsidRDefault="002757E0" w:rsidP="002757E0">
      <w:r w:rsidRPr="00864D2D">
        <w:rPr>
          <w:b/>
        </w:rPr>
        <w:t>Nom du service</w:t>
      </w:r>
      <w:r w:rsidR="00673D6E">
        <w:rPr>
          <w:b/>
        </w:rPr>
        <w:t xml:space="preserve"> ou de l’établissement</w:t>
      </w:r>
      <w:r w:rsidRPr="00864D2D">
        <w:rPr>
          <w:b/>
        </w:rPr>
        <w:t xml:space="preserve"> (</w:t>
      </w:r>
      <w:r w:rsidR="001A067B">
        <w:rPr>
          <w:b/>
        </w:rPr>
        <w:t xml:space="preserve">avec précision </w:t>
      </w:r>
      <w:r w:rsidRPr="00864D2D">
        <w:rPr>
          <w:b/>
        </w:rPr>
        <w:t>direction et bureau)</w:t>
      </w:r>
      <w:r w:rsidR="001A067B">
        <w:rPr>
          <w:b/>
        </w:rPr>
        <w:t xml:space="preserve"> +</w:t>
      </w:r>
      <w:r w:rsidR="006029E4" w:rsidRPr="00864D2D">
        <w:rPr>
          <w:b/>
        </w:rPr>
        <w:t xml:space="preserve"> nom de la personne responsable et </w:t>
      </w:r>
      <w:r w:rsidR="00673D6E">
        <w:rPr>
          <w:b/>
        </w:rPr>
        <w:t>coordonnées</w:t>
      </w:r>
      <w:r>
        <w:t xml:space="preserve"> : </w:t>
      </w:r>
    </w:p>
    <w:p w:rsidR="002757E0" w:rsidRDefault="002757E0" w:rsidP="002757E0"/>
    <w:p w:rsidR="002757E0" w:rsidRDefault="002757E0" w:rsidP="002757E0"/>
    <w:p w:rsidR="002757E0" w:rsidRDefault="002757E0" w:rsidP="002757E0">
      <w:r>
        <w:t>Nom</w:t>
      </w:r>
      <w:r w:rsidR="00673D6E">
        <w:t xml:space="preserve"> / Nature</w:t>
      </w:r>
      <w:r>
        <w:t xml:space="preserve"> </w:t>
      </w:r>
      <w:r w:rsidR="001A067B">
        <w:t xml:space="preserve">des documents concernées </w:t>
      </w:r>
      <w:r w:rsidR="00673D6E">
        <w:t>et dates extrêmes</w:t>
      </w:r>
      <w:r w:rsidR="001A067B">
        <w:t xml:space="preserve"> (exemple : Chrono, 2006-2009) :</w:t>
      </w:r>
    </w:p>
    <w:p w:rsidR="002B7420" w:rsidRDefault="002B7420" w:rsidP="002757E0"/>
    <w:p w:rsidR="002B7420" w:rsidRDefault="002B7420" w:rsidP="002757E0"/>
    <w:p w:rsidR="00673D6E" w:rsidRDefault="00673D6E" w:rsidP="002757E0"/>
    <w:p w:rsidR="00673D6E" w:rsidRDefault="00673D6E" w:rsidP="002757E0"/>
    <w:p w:rsidR="002757E0" w:rsidRDefault="002757E0" w:rsidP="002757E0"/>
    <w:p w:rsidR="002757E0" w:rsidRDefault="002757E0" w:rsidP="002757E0"/>
    <w:p w:rsidR="002757E0" w:rsidRDefault="002757E0" w:rsidP="002757E0">
      <w:r>
        <w:t xml:space="preserve">Métrage </w:t>
      </w:r>
      <w:r w:rsidR="00C23A26">
        <w:t>(</w:t>
      </w:r>
      <w:r>
        <w:t>ou nombre de boîtes</w:t>
      </w:r>
      <w:r w:rsidR="00C23A26">
        <w:t xml:space="preserve"> </w:t>
      </w:r>
      <w:r w:rsidR="00564CAA">
        <w:t>x</w:t>
      </w:r>
      <w:r w:rsidR="00673D6E">
        <w:t xml:space="preserve"> </w:t>
      </w:r>
      <w:proofErr w:type="gramStart"/>
      <w:r w:rsidR="00564CAA">
        <w:t>largeur</w:t>
      </w:r>
      <w:proofErr w:type="gramEnd"/>
      <w:r w:rsidR="00564CAA">
        <w:t xml:space="preserve"> du dos de la boîte / épaiss</w:t>
      </w:r>
      <w:r w:rsidR="00673D6E">
        <w:t>eur</w:t>
      </w:r>
      <w:r w:rsidR="00565790">
        <w:t xml:space="preserve"> </w:t>
      </w:r>
      <w:r w:rsidR="00673D6E">
        <w:t>de la boîte : 10 ou 15 cm)</w:t>
      </w:r>
      <w:r>
        <w:t xml:space="preserve"> : </w:t>
      </w:r>
    </w:p>
    <w:p w:rsidR="007E3411" w:rsidRDefault="007E3411" w:rsidP="002757E0"/>
    <w:p w:rsidR="007E3411" w:rsidRDefault="007E3411" w:rsidP="002757E0"/>
    <w:p w:rsidR="00673D6E" w:rsidRDefault="00673D6E" w:rsidP="002757E0"/>
    <w:p w:rsidR="002757E0" w:rsidRDefault="00673D6E" w:rsidP="002757E0">
      <w:r>
        <w:t xml:space="preserve">Référence réglementaire et </w:t>
      </w:r>
      <w:r w:rsidR="002757E0">
        <w:t>délai de conservation</w:t>
      </w:r>
      <w:r w:rsidR="00AA7577">
        <w:t xml:space="preserve"> prévu</w:t>
      </w:r>
      <w:r w:rsidR="002757E0">
        <w:t> :</w:t>
      </w:r>
    </w:p>
    <w:p w:rsidR="002757E0" w:rsidRDefault="002757E0" w:rsidP="002757E0"/>
    <w:p w:rsidR="002757E0" w:rsidRDefault="002757E0" w:rsidP="002757E0"/>
    <w:p w:rsidR="002757E0" w:rsidRDefault="002757E0" w:rsidP="002757E0">
      <w:r>
        <w:t xml:space="preserve">Description du spécimen ou de l’échantillon </w:t>
      </w:r>
      <w:r w:rsidR="00673D6E">
        <w:t xml:space="preserve">éventuellement </w:t>
      </w:r>
      <w:r>
        <w:t xml:space="preserve">conservé : </w:t>
      </w:r>
    </w:p>
    <w:p w:rsidR="002757E0" w:rsidRDefault="002757E0" w:rsidP="002757E0"/>
    <w:p w:rsidR="002757E0" w:rsidRDefault="002757E0" w:rsidP="002757E0"/>
    <w:p w:rsidR="002757E0" w:rsidRDefault="002757E0" w:rsidP="002757E0">
      <w:r>
        <w:t>Date et signature du directeur ou du ch</w:t>
      </w:r>
      <w:r w:rsidR="00673D6E">
        <w:t>ef de service :</w:t>
      </w:r>
    </w:p>
    <w:p w:rsidR="00673D6E" w:rsidRDefault="00673D6E" w:rsidP="002757E0"/>
    <w:p w:rsidR="00EF0A20" w:rsidRDefault="00EF0A20" w:rsidP="002757E0"/>
    <w:p w:rsidR="002757E0" w:rsidRDefault="002757E0" w:rsidP="002757E0"/>
    <w:p w:rsidR="002757E0" w:rsidRDefault="002757E0" w:rsidP="002757E0">
      <w:pPr>
        <w:pBdr>
          <w:bottom w:val="single" w:sz="12" w:space="1" w:color="auto"/>
        </w:pBdr>
      </w:pPr>
    </w:p>
    <w:p w:rsidR="002757E0" w:rsidRDefault="002757E0" w:rsidP="002757E0"/>
    <w:p w:rsidR="002757E0" w:rsidRDefault="002757E0" w:rsidP="002757E0"/>
    <w:p w:rsidR="002757E0" w:rsidRDefault="002757E0" w:rsidP="002757E0"/>
    <w:p w:rsidR="00EE5627" w:rsidRDefault="002757E0" w:rsidP="000B22E4">
      <w:r>
        <w:t>Observations et visa d</w:t>
      </w:r>
      <w:r w:rsidR="000B22E4">
        <w:t>u directeur des</w:t>
      </w:r>
      <w:r>
        <w:t xml:space="preserve"> services d’Archives</w:t>
      </w:r>
    </w:p>
    <w:p w:rsidR="00EE5627" w:rsidRDefault="00EE5627">
      <w:r>
        <w:br w:type="page"/>
      </w:r>
    </w:p>
    <w:tbl>
      <w:tblPr>
        <w:tblStyle w:val="Grilledutableau"/>
        <w:tblW w:w="9980" w:type="dxa"/>
        <w:tblLook w:val="04A0" w:firstRow="1" w:lastRow="0" w:firstColumn="1" w:lastColumn="0" w:noHBand="0" w:noVBand="1"/>
      </w:tblPr>
      <w:tblGrid>
        <w:gridCol w:w="4786"/>
        <w:gridCol w:w="1418"/>
        <w:gridCol w:w="1281"/>
        <w:gridCol w:w="2495"/>
      </w:tblGrid>
      <w:tr w:rsidR="00EE5627" w:rsidTr="00EE5627">
        <w:trPr>
          <w:trHeight w:val="425"/>
        </w:trPr>
        <w:tc>
          <w:tcPr>
            <w:tcW w:w="4786" w:type="dxa"/>
          </w:tcPr>
          <w:p w:rsidR="00EE5627" w:rsidRPr="00EE5627" w:rsidRDefault="00EE5627" w:rsidP="000B22E4">
            <w:pPr>
              <w:rPr>
                <w:b/>
                <w:sz w:val="24"/>
                <w:szCs w:val="24"/>
              </w:rPr>
            </w:pPr>
            <w:bookmarkStart w:id="0" w:name="_GoBack" w:colFirst="0" w:colLast="3"/>
            <w:r w:rsidRPr="00EE5627">
              <w:rPr>
                <w:b/>
                <w:sz w:val="24"/>
                <w:szCs w:val="24"/>
              </w:rPr>
              <w:lastRenderedPageBreak/>
              <w:t>Intitulé des documents</w:t>
            </w:r>
          </w:p>
        </w:tc>
        <w:tc>
          <w:tcPr>
            <w:tcW w:w="1418" w:type="dxa"/>
          </w:tcPr>
          <w:p w:rsidR="00EE5627" w:rsidRPr="00EE5627" w:rsidRDefault="00EE5627" w:rsidP="000B22E4">
            <w:pPr>
              <w:rPr>
                <w:b/>
                <w:sz w:val="24"/>
                <w:szCs w:val="24"/>
              </w:rPr>
            </w:pPr>
            <w:r w:rsidRPr="00EE5627">
              <w:rPr>
                <w:b/>
                <w:sz w:val="24"/>
                <w:szCs w:val="24"/>
              </w:rPr>
              <w:t>Dates extrêmes</w:t>
            </w:r>
          </w:p>
        </w:tc>
        <w:tc>
          <w:tcPr>
            <w:tcW w:w="1281" w:type="dxa"/>
          </w:tcPr>
          <w:p w:rsidR="00EE5627" w:rsidRPr="00EE5627" w:rsidRDefault="00EE5627" w:rsidP="000B22E4">
            <w:pPr>
              <w:rPr>
                <w:b/>
                <w:sz w:val="24"/>
                <w:szCs w:val="24"/>
              </w:rPr>
            </w:pPr>
            <w:r w:rsidRPr="00EE5627">
              <w:rPr>
                <w:b/>
                <w:sz w:val="24"/>
                <w:szCs w:val="24"/>
              </w:rPr>
              <w:t>Métrage</w:t>
            </w:r>
          </w:p>
        </w:tc>
        <w:tc>
          <w:tcPr>
            <w:tcW w:w="2495" w:type="dxa"/>
          </w:tcPr>
          <w:p w:rsidR="00EE5627" w:rsidRPr="00EE5627" w:rsidRDefault="00EE5627" w:rsidP="000B22E4">
            <w:pPr>
              <w:rPr>
                <w:b/>
                <w:sz w:val="24"/>
                <w:szCs w:val="24"/>
              </w:rPr>
            </w:pPr>
            <w:r w:rsidRPr="00EE5627">
              <w:rPr>
                <w:b/>
                <w:sz w:val="24"/>
                <w:szCs w:val="24"/>
              </w:rPr>
              <w:t>Observations</w:t>
            </w:r>
          </w:p>
        </w:tc>
      </w:tr>
      <w:bookmarkEnd w:id="0"/>
      <w:tr w:rsidR="00EE5627" w:rsidTr="00EE5627">
        <w:trPr>
          <w:trHeight w:val="1769"/>
        </w:trPr>
        <w:tc>
          <w:tcPr>
            <w:tcW w:w="4786" w:type="dxa"/>
          </w:tcPr>
          <w:p w:rsidR="00EE5627" w:rsidRDefault="00EE5627" w:rsidP="000B22E4"/>
        </w:tc>
        <w:tc>
          <w:tcPr>
            <w:tcW w:w="1418" w:type="dxa"/>
          </w:tcPr>
          <w:p w:rsidR="00EE5627" w:rsidRDefault="00EE5627" w:rsidP="000B22E4"/>
        </w:tc>
        <w:tc>
          <w:tcPr>
            <w:tcW w:w="1281" w:type="dxa"/>
          </w:tcPr>
          <w:p w:rsidR="00EE5627" w:rsidRDefault="00EE5627" w:rsidP="000B22E4"/>
        </w:tc>
        <w:tc>
          <w:tcPr>
            <w:tcW w:w="2495" w:type="dxa"/>
          </w:tcPr>
          <w:p w:rsidR="00EE5627" w:rsidRDefault="00EE5627" w:rsidP="000B22E4"/>
        </w:tc>
      </w:tr>
      <w:tr w:rsidR="00EE5627" w:rsidTr="00EE5627">
        <w:trPr>
          <w:trHeight w:val="1769"/>
        </w:trPr>
        <w:tc>
          <w:tcPr>
            <w:tcW w:w="4786" w:type="dxa"/>
          </w:tcPr>
          <w:p w:rsidR="00EE5627" w:rsidRDefault="00EE5627" w:rsidP="000B22E4"/>
        </w:tc>
        <w:tc>
          <w:tcPr>
            <w:tcW w:w="1418" w:type="dxa"/>
          </w:tcPr>
          <w:p w:rsidR="00EE5627" w:rsidRDefault="00EE5627" w:rsidP="000B22E4"/>
        </w:tc>
        <w:tc>
          <w:tcPr>
            <w:tcW w:w="1281" w:type="dxa"/>
          </w:tcPr>
          <w:p w:rsidR="00EE5627" w:rsidRDefault="00EE5627" w:rsidP="000B22E4"/>
        </w:tc>
        <w:tc>
          <w:tcPr>
            <w:tcW w:w="2495" w:type="dxa"/>
          </w:tcPr>
          <w:p w:rsidR="00EE5627" w:rsidRDefault="00EE5627" w:rsidP="000B22E4"/>
        </w:tc>
      </w:tr>
      <w:tr w:rsidR="00EE5627" w:rsidTr="00EE5627">
        <w:trPr>
          <w:trHeight w:val="1769"/>
        </w:trPr>
        <w:tc>
          <w:tcPr>
            <w:tcW w:w="4786" w:type="dxa"/>
          </w:tcPr>
          <w:p w:rsidR="00EE5627" w:rsidRDefault="00EE5627" w:rsidP="000B22E4"/>
        </w:tc>
        <w:tc>
          <w:tcPr>
            <w:tcW w:w="1418" w:type="dxa"/>
          </w:tcPr>
          <w:p w:rsidR="00EE5627" w:rsidRDefault="00EE5627" w:rsidP="000B22E4"/>
        </w:tc>
        <w:tc>
          <w:tcPr>
            <w:tcW w:w="1281" w:type="dxa"/>
          </w:tcPr>
          <w:p w:rsidR="00EE5627" w:rsidRDefault="00EE5627" w:rsidP="000B22E4"/>
        </w:tc>
        <w:tc>
          <w:tcPr>
            <w:tcW w:w="2495" w:type="dxa"/>
          </w:tcPr>
          <w:p w:rsidR="00EE5627" w:rsidRDefault="00EE5627" w:rsidP="000B22E4"/>
        </w:tc>
      </w:tr>
      <w:tr w:rsidR="00EE5627" w:rsidTr="00EE5627">
        <w:trPr>
          <w:trHeight w:val="1769"/>
        </w:trPr>
        <w:tc>
          <w:tcPr>
            <w:tcW w:w="4786" w:type="dxa"/>
          </w:tcPr>
          <w:p w:rsidR="00EE5627" w:rsidRDefault="00EE5627" w:rsidP="000B22E4"/>
        </w:tc>
        <w:tc>
          <w:tcPr>
            <w:tcW w:w="1418" w:type="dxa"/>
          </w:tcPr>
          <w:p w:rsidR="00EE5627" w:rsidRDefault="00EE5627" w:rsidP="000B22E4"/>
        </w:tc>
        <w:tc>
          <w:tcPr>
            <w:tcW w:w="1281" w:type="dxa"/>
          </w:tcPr>
          <w:p w:rsidR="00EE5627" w:rsidRDefault="00EE5627" w:rsidP="000B22E4"/>
        </w:tc>
        <w:tc>
          <w:tcPr>
            <w:tcW w:w="2495" w:type="dxa"/>
          </w:tcPr>
          <w:p w:rsidR="00EE5627" w:rsidRDefault="00EE5627" w:rsidP="000B22E4"/>
        </w:tc>
      </w:tr>
      <w:tr w:rsidR="00EE5627" w:rsidTr="00EE5627">
        <w:trPr>
          <w:trHeight w:val="1769"/>
        </w:trPr>
        <w:tc>
          <w:tcPr>
            <w:tcW w:w="4786" w:type="dxa"/>
          </w:tcPr>
          <w:p w:rsidR="00EE5627" w:rsidRDefault="00EE5627" w:rsidP="000B22E4"/>
        </w:tc>
        <w:tc>
          <w:tcPr>
            <w:tcW w:w="1418" w:type="dxa"/>
          </w:tcPr>
          <w:p w:rsidR="00EE5627" w:rsidRDefault="00EE5627" w:rsidP="000B22E4"/>
        </w:tc>
        <w:tc>
          <w:tcPr>
            <w:tcW w:w="1281" w:type="dxa"/>
          </w:tcPr>
          <w:p w:rsidR="00EE5627" w:rsidRDefault="00EE5627" w:rsidP="000B22E4"/>
        </w:tc>
        <w:tc>
          <w:tcPr>
            <w:tcW w:w="2495" w:type="dxa"/>
          </w:tcPr>
          <w:p w:rsidR="00EE5627" w:rsidRDefault="00EE5627" w:rsidP="000B22E4"/>
        </w:tc>
      </w:tr>
      <w:tr w:rsidR="00EE5627" w:rsidTr="00EE5627">
        <w:trPr>
          <w:trHeight w:val="1769"/>
        </w:trPr>
        <w:tc>
          <w:tcPr>
            <w:tcW w:w="4786" w:type="dxa"/>
          </w:tcPr>
          <w:p w:rsidR="00EE5627" w:rsidRDefault="00EE5627" w:rsidP="000B22E4"/>
        </w:tc>
        <w:tc>
          <w:tcPr>
            <w:tcW w:w="1418" w:type="dxa"/>
          </w:tcPr>
          <w:p w:rsidR="00EE5627" w:rsidRDefault="00EE5627" w:rsidP="000B22E4"/>
        </w:tc>
        <w:tc>
          <w:tcPr>
            <w:tcW w:w="1281" w:type="dxa"/>
          </w:tcPr>
          <w:p w:rsidR="00EE5627" w:rsidRDefault="00EE5627" w:rsidP="000B22E4"/>
        </w:tc>
        <w:tc>
          <w:tcPr>
            <w:tcW w:w="2495" w:type="dxa"/>
          </w:tcPr>
          <w:p w:rsidR="00EE5627" w:rsidRDefault="00EE5627" w:rsidP="000B22E4"/>
        </w:tc>
      </w:tr>
      <w:tr w:rsidR="00EE5627" w:rsidTr="00EE5627">
        <w:trPr>
          <w:trHeight w:val="1887"/>
        </w:trPr>
        <w:tc>
          <w:tcPr>
            <w:tcW w:w="4786" w:type="dxa"/>
          </w:tcPr>
          <w:p w:rsidR="00EE5627" w:rsidRDefault="00EE5627" w:rsidP="000B22E4"/>
        </w:tc>
        <w:tc>
          <w:tcPr>
            <w:tcW w:w="1418" w:type="dxa"/>
          </w:tcPr>
          <w:p w:rsidR="00EE5627" w:rsidRDefault="00EE5627" w:rsidP="000B22E4"/>
        </w:tc>
        <w:tc>
          <w:tcPr>
            <w:tcW w:w="1281" w:type="dxa"/>
          </w:tcPr>
          <w:p w:rsidR="00EE5627" w:rsidRDefault="00EE5627" w:rsidP="000B22E4"/>
        </w:tc>
        <w:tc>
          <w:tcPr>
            <w:tcW w:w="2495" w:type="dxa"/>
          </w:tcPr>
          <w:p w:rsidR="00EE5627" w:rsidRDefault="00EE5627" w:rsidP="000B22E4"/>
        </w:tc>
      </w:tr>
    </w:tbl>
    <w:p w:rsidR="002757E0" w:rsidRDefault="002757E0" w:rsidP="000B22E4"/>
    <w:sectPr w:rsidR="002757E0">
      <w:pgSz w:w="11906" w:h="16838"/>
      <w:pgMar w:top="1417" w:right="1417" w:bottom="1417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11A2"/>
    <w:rsid w:val="00066967"/>
    <w:rsid w:val="00081AFB"/>
    <w:rsid w:val="000B22E4"/>
    <w:rsid w:val="001A067B"/>
    <w:rsid w:val="002757E0"/>
    <w:rsid w:val="002B7420"/>
    <w:rsid w:val="00416680"/>
    <w:rsid w:val="004932FA"/>
    <w:rsid w:val="00564CAA"/>
    <w:rsid w:val="00565790"/>
    <w:rsid w:val="0058221F"/>
    <w:rsid w:val="006029E4"/>
    <w:rsid w:val="00673D6E"/>
    <w:rsid w:val="007E3411"/>
    <w:rsid w:val="00856686"/>
    <w:rsid w:val="00864D2D"/>
    <w:rsid w:val="008A11A2"/>
    <w:rsid w:val="00931C3C"/>
    <w:rsid w:val="00944ED5"/>
    <w:rsid w:val="00AA7577"/>
    <w:rsid w:val="00BA1C6F"/>
    <w:rsid w:val="00C23A26"/>
    <w:rsid w:val="00D30514"/>
    <w:rsid w:val="00DB3404"/>
    <w:rsid w:val="00ED60BD"/>
    <w:rsid w:val="00EE5627"/>
    <w:rsid w:val="00EF0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rsid w:val="008A11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rsid w:val="008A11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138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MINISTERE DE LA CULTURE</vt:lpstr>
    </vt:vector>
  </TitlesOfParts>
  <Company>CONSEIL GENERAL DE L'ESSONNE</Company>
  <LinksUpToDate>false</LinksUpToDate>
  <CharactersWithSpaces>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MINISTERE DE LA CULTURE</dc:title>
  <dc:creator>CONSEIL GENERAL DE L'ESSONNE</dc:creator>
  <cp:lastModifiedBy>Solène GOUMAN</cp:lastModifiedBy>
  <cp:revision>2</cp:revision>
  <cp:lastPrinted>2004-09-16T11:32:00Z</cp:lastPrinted>
  <dcterms:created xsi:type="dcterms:W3CDTF">2019-04-26T09:12:00Z</dcterms:created>
  <dcterms:modified xsi:type="dcterms:W3CDTF">2019-04-26T09:12:00Z</dcterms:modified>
</cp:coreProperties>
</file>